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document.xml" ContentType="application/vnd.openxmlformats-officedocument.wordprocessingml.document.main+xml"/>
  <Override PartName="/word/media/image1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20" w:after="0"/>
        <w:ind w:left="1554" w:right="1556" w:hanging="0"/>
        <w:jc w:val="center"/>
        <w:rPr>
          <w:rFonts w:ascii="Calibri" w:hAnsi="Calibri" w:eastAsia="Calibri" w:cs="Calibri"/>
          <w:b/>
          <w:sz w:val="26"/>
          <w:szCs w:val="26"/>
        </w:rPr>
      </w:pPr>
      <w:r>
        <w:rPr>
          <w:rFonts w:eastAsia="Calibri" w:cs="Calibri" w:ascii="Calibri" w:hAnsi="Calibri"/>
          <w:b/>
          <w:sz w:val="26"/>
          <w:szCs w:val="26"/>
        </w:rPr>
      </w:r>
    </w:p>
    <w:p>
      <w:pPr>
        <w:pStyle w:val="Normal"/>
        <w:spacing w:before="20" w:after="0"/>
        <w:ind w:left="1554" w:right="1556" w:hanging="0"/>
        <w:jc w:val="center"/>
        <w:rPr>
          <w:rFonts w:ascii="EB Garamond" w:hAnsi="EB Garamond" w:eastAsia="EB Garamond" w:cs="EB Garamond"/>
          <w:sz w:val="30"/>
          <w:szCs w:val="30"/>
        </w:rPr>
      </w:pPr>
      <w:r>
        <w:rPr>
          <w:rFonts w:eastAsia="EB Garamond" w:cs="EB Garamond" w:ascii="EB Garamond" w:hAnsi="EB Garamond"/>
          <w:sz w:val="30"/>
          <w:szCs w:val="30"/>
        </w:rPr>
        <w:t>Department of Computer Science and Engineering</w:t>
      </w:r>
    </w:p>
    <w:p>
      <w:pPr>
        <w:pStyle w:val="Normal"/>
        <w:spacing w:before="20" w:after="0"/>
        <w:ind w:left="1554" w:right="1556" w:hanging="0"/>
        <w:jc w:val="center"/>
        <w:rPr>
          <w:rFonts w:ascii="EB Garamond" w:hAnsi="EB Garamond" w:eastAsia="EB Garamond" w:cs="EB Garamond"/>
          <w:sz w:val="30"/>
          <w:szCs w:val="30"/>
        </w:rPr>
      </w:pPr>
      <w:r>
        <w:rPr>
          <w:rFonts w:eastAsia="EB Garamond" w:cs="EB Garamond" w:ascii="EB Garamond" w:hAnsi="EB Garamond"/>
          <w:sz w:val="30"/>
          <w:szCs w:val="30"/>
        </w:rPr>
        <w:t>B. Tech. CSE - 6th Semester</w:t>
      </w:r>
    </w:p>
    <w:p>
      <w:pPr>
        <w:pStyle w:val="Normal"/>
        <w:spacing w:before="20" w:after="0"/>
        <w:ind w:left="1554" w:right="1556" w:hanging="0"/>
        <w:jc w:val="center"/>
        <w:rPr>
          <w:rFonts w:ascii="EB Garamond" w:hAnsi="EB Garamond" w:eastAsia="EB Garamond" w:cs="EB Garamond"/>
          <w:sz w:val="30"/>
          <w:szCs w:val="30"/>
        </w:rPr>
      </w:pPr>
      <w:r>
        <w:rPr>
          <w:rFonts w:eastAsia="EB Garamond" w:cs="EB Garamond" w:ascii="EB Garamond" w:hAnsi="EB Garamond"/>
          <w:sz w:val="30"/>
          <w:szCs w:val="30"/>
        </w:rPr>
        <w:t>Jan – May 2025</w:t>
      </w:r>
    </w:p>
    <w:p>
      <w:pPr>
        <w:pStyle w:val="Normal"/>
        <w:spacing w:before="20" w:after="0"/>
        <w:ind w:right="1556" w:hanging="0"/>
        <w:rPr>
          <w:rFonts w:ascii="EB Garamond" w:hAnsi="EB Garamond" w:eastAsia="EB Garamond" w:cs="EB Garamond"/>
          <w:sz w:val="30"/>
          <w:szCs w:val="30"/>
        </w:rPr>
      </w:pPr>
      <w:r>
        <w:rPr>
          <w:rFonts w:eastAsia="EB Garamond" w:cs="EB Garamond" w:ascii="EB Garamond" w:hAnsi="EB Garamond"/>
          <w:sz w:val="30"/>
          <w:szCs w:val="30"/>
        </w:rPr>
      </w:r>
    </w:p>
    <w:p>
      <w:pPr>
        <w:pStyle w:val="Normal"/>
        <w:spacing w:before="64" w:after="0"/>
        <w:jc w:val="center"/>
        <w:rPr>
          <w:rFonts w:ascii="EB Garamond" w:hAnsi="EB Garamond" w:eastAsia="EB Garamond" w:cs="EB Garamond"/>
          <w:sz w:val="30"/>
          <w:szCs w:val="30"/>
        </w:rPr>
      </w:pPr>
      <w:r>
        <w:rPr>
          <w:rFonts w:eastAsia="EB Garamond" w:cs="EB Garamond" w:ascii="EB Garamond" w:hAnsi="EB Garamond"/>
          <w:sz w:val="30"/>
          <w:szCs w:val="30"/>
        </w:rPr>
        <w:t>UE22CS343BB3</w:t>
      </w:r>
    </w:p>
    <w:p>
      <w:pPr>
        <w:pStyle w:val="Normal"/>
        <w:spacing w:before="64" w:after="0"/>
        <w:jc w:val="center"/>
        <w:rPr>
          <w:rFonts w:ascii="EB Garamond" w:hAnsi="EB Garamond" w:eastAsia="EB Garamond" w:cs="EB Garamond"/>
          <w:sz w:val="30"/>
          <w:szCs w:val="30"/>
        </w:rPr>
      </w:pPr>
      <w:r>
        <w:rPr>
          <w:rFonts w:eastAsia="EB Garamond" w:cs="EB Garamond" w:ascii="EB Garamond" w:hAnsi="EB Garamond"/>
          <w:sz w:val="30"/>
          <w:szCs w:val="30"/>
        </w:rPr>
        <w:t>DATABASE TECHNOLOGIES (DBT)</w:t>
      </w:r>
    </w:p>
    <w:p>
      <w:pPr>
        <w:pStyle w:val="Normal"/>
        <w:spacing w:before="64" w:after="0"/>
        <w:jc w:val="center"/>
        <w:rPr>
          <w:rFonts w:ascii="EB Garamond" w:hAnsi="EB Garamond" w:eastAsia="EB Garamond" w:cs="EB Garamond"/>
          <w:sz w:val="30"/>
          <w:szCs w:val="30"/>
        </w:rPr>
      </w:pPr>
      <w:r>
        <w:rPr>
          <w:rFonts w:eastAsia="EB Garamond" w:cs="EB Garamond" w:ascii="EB Garamond" w:hAnsi="EB Garamond"/>
          <w:sz w:val="30"/>
          <w:szCs w:val="30"/>
        </w:rPr>
      </w:r>
    </w:p>
    <w:p>
      <w:pPr>
        <w:pStyle w:val="Normal"/>
        <w:widowControl w:val="false"/>
        <w:ind w:right="-46" w:hanging="0"/>
        <w:jc w:val="center"/>
        <w:rPr>
          <w:rFonts w:ascii="EB Garamond" w:hAnsi="EB Garamond" w:eastAsia="EB Garamond" w:cs="EB Garamond"/>
          <w:sz w:val="28"/>
          <w:szCs w:val="28"/>
        </w:rPr>
      </w:pPr>
      <w:r>
        <w:rPr>
          <w:rFonts w:eastAsia="EB Garamond" w:cs="EB Garamond" w:ascii="EB Garamond" w:hAnsi="EB Garamond"/>
          <w:sz w:val="28"/>
          <w:szCs w:val="28"/>
        </w:rPr>
        <w:t>PROJECT REPORT</w:t>
      </w:r>
    </w:p>
    <w:p>
      <w:pPr>
        <w:pStyle w:val="Normal"/>
        <w:widowControl w:val="false"/>
        <w:ind w:left="2160" w:right="3994" w:hanging="0"/>
        <w:jc w:val="center"/>
        <w:rPr>
          <w:rFonts w:ascii="EB Garamond" w:hAnsi="EB Garamond" w:eastAsia="EB Garamond" w:cs="EB Garamond"/>
          <w:sz w:val="28"/>
          <w:szCs w:val="28"/>
        </w:rPr>
      </w:pPr>
      <w:r>
        <w:rPr>
          <w:rFonts w:eastAsia="EB Garamond" w:cs="EB Garamond" w:ascii="EB Garamond" w:hAnsi="EB Garamond"/>
          <w:sz w:val="28"/>
          <w:szCs w:val="28"/>
        </w:rPr>
        <w:t xml:space="preserve">                              </w:t>
      </w:r>
      <w:r>
        <w:rPr>
          <w:rFonts w:eastAsia="EB Garamond" w:cs="EB Garamond" w:ascii="EB Garamond" w:hAnsi="EB Garamond"/>
          <w:sz w:val="28"/>
          <w:szCs w:val="28"/>
        </w:rPr>
        <w:t>on</w:t>
      </w:r>
    </w:p>
    <w:p>
      <w:pPr>
        <w:pStyle w:val="Normal"/>
        <w:widowControl w:val="false"/>
        <w:ind w:left="2160" w:right="3994" w:hanging="0"/>
        <w:jc w:val="center"/>
        <w:rPr>
          <w:rFonts w:ascii="EB Garamond" w:hAnsi="EB Garamond" w:eastAsia="EB Garamond" w:cs="EB Garamond"/>
          <w:sz w:val="28"/>
          <w:szCs w:val="28"/>
        </w:rPr>
      </w:pPr>
      <w:r>
        <w:rPr>
          <w:rFonts w:eastAsia="EB Garamond" w:cs="EB Garamond" w:ascii="EB Garamond" w:hAnsi="EB Garamond"/>
          <w:sz w:val="28"/>
          <w:szCs w:val="28"/>
        </w:rPr>
      </w:r>
    </w:p>
    <w:p>
      <w:pPr>
        <w:pStyle w:val="Normal"/>
        <w:spacing w:lineRule="auto" w:line="276"/>
        <w:jc w:val="center"/>
        <w:rPr>
          <w:rFonts w:ascii="EB Garamond" w:hAnsi="EB Garamond" w:eastAsia="EB Garamond" w:cs="EB Garamond"/>
          <w:i/>
          <w:i/>
          <w:color w:val="0070C0"/>
          <w:sz w:val="42"/>
          <w:szCs w:val="42"/>
        </w:rPr>
      </w:pPr>
      <w:r>
        <w:rPr>
          <w:rFonts w:eastAsia="EB Garamond" w:cs="EB Garamond" w:ascii="EB Garamond" w:hAnsi="EB Garamond"/>
          <w:i/>
          <w:color w:val="0070C0"/>
          <w:sz w:val="42"/>
          <w:szCs w:val="42"/>
        </w:rPr>
        <w:t>&lt;Title of the Project&gt;</w:t>
      </w:r>
    </w:p>
    <w:p>
      <w:pPr>
        <w:pStyle w:val="Normal"/>
        <w:widowControl w:val="false"/>
        <w:rPr>
          <w:rFonts w:ascii="EB Garamond" w:hAnsi="EB Garamond" w:eastAsia="EB Garamond" w:cs="EB Garamond"/>
          <w:color w:val="0070C0"/>
          <w:sz w:val="28"/>
          <w:szCs w:val="28"/>
        </w:rPr>
      </w:pPr>
      <w:r>
        <w:rPr>
          <w:rFonts w:eastAsia="EB Garamond" w:cs="EB Garamond" w:ascii="EB Garamond" w:hAnsi="EB Garamond"/>
          <w:color w:val="0070C0"/>
          <w:sz w:val="28"/>
          <w:szCs w:val="28"/>
        </w:rPr>
      </w:r>
    </w:p>
    <w:p>
      <w:pPr>
        <w:pStyle w:val="Normal"/>
        <w:widowControl w:val="false"/>
        <w:spacing w:before="241" w:after="0"/>
        <w:ind w:left="1554" w:right="1556" w:hanging="0"/>
        <w:jc w:val="center"/>
        <w:rPr>
          <w:rFonts w:ascii="EB Garamond" w:hAnsi="EB Garamond" w:eastAsia="EB Garamond" w:cs="EB Garamond"/>
        </w:rPr>
      </w:pPr>
      <w:r>
        <w:rPr>
          <w:rFonts w:eastAsia="EB Garamond" w:cs="EB Garamond" w:ascii="EB Garamond" w:hAnsi="EB Garamond"/>
          <w:sz w:val="28"/>
          <w:szCs w:val="28"/>
        </w:rPr>
        <w:t xml:space="preserve">   </w:t>
      </w:r>
      <w:r>
        <w:rPr>
          <w:rFonts w:eastAsia="EB Garamond" w:cs="EB Garamond" w:ascii="EB Garamond" w:hAnsi="EB Garamond"/>
        </w:rPr>
        <w:t>Submitted by : Team #: _____</w:t>
      </w:r>
    </w:p>
    <w:tbl>
      <w:tblPr>
        <w:tblStyle w:val="a"/>
        <w:tblW w:w="10170" w:type="dxa"/>
        <w:jc w:val="center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firstRow="0" w:noVBand="1" w:lastRow="0" w:firstColumn="0" w:lastColumn="0" w:noHBand="1" w:val="0600"/>
      </w:tblPr>
      <w:tblGrid>
        <w:gridCol w:w="5085"/>
        <w:gridCol w:w="5084"/>
      </w:tblGrid>
      <w:tr>
        <w:trPr>
          <w:trHeight w:val="1246" w:hRule="atLeast"/>
        </w:trPr>
        <w:tc>
          <w:tcPr>
            <w:tcW w:w="50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color="auto" w:fill="auto" w:val="clear"/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</w:rPr>
            </w:pPr>
            <w:r>
              <w:rPr>
                <w:rFonts w:eastAsia="EB Garamond" w:cs="EB Garamond" w:ascii="EB Garamond" w:hAnsi="EB Garamond"/>
              </w:rPr>
            </w:r>
          </w:p>
          <w:tbl>
            <w:tblPr>
              <w:tblStyle w:val="a0"/>
              <w:tblW w:w="4884" w:type="dxa"/>
              <w:jc w:val="left"/>
              <w:tblInd w:w="0" w:type="dxa"/>
              <w:tblLayout w:type="fixed"/>
              <w:tblCellMar>
                <w:top w:w="100" w:type="dxa"/>
                <w:left w:w="100" w:type="dxa"/>
                <w:bottom w:w="100" w:type="dxa"/>
                <w:right w:w="100" w:type="dxa"/>
              </w:tblCellMar>
              <w:tblLook w:firstRow="0" w:noVBand="1" w:lastRow="0" w:firstColumn="0" w:lastColumn="0" w:noHBand="1" w:val="0600"/>
            </w:tblPr>
            <w:tblGrid>
              <w:gridCol w:w="1628"/>
              <w:gridCol w:w="1628"/>
              <w:gridCol w:w="1628"/>
            </w:tblGrid>
            <w:tr>
              <w:trPr/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Name 1</w:t>
                  </w:r>
                </w:p>
              </w:tc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jc w:val="center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SRN 1</w:t>
                  </w:r>
                </w:p>
              </w:tc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jc w:val="center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6&lt;sec&gt;</w:t>
                  </w:r>
                </w:p>
              </w:tc>
            </w:tr>
            <w:tr>
              <w:trPr/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Name 2</w:t>
                  </w:r>
                </w:p>
              </w:tc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jc w:val="center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SRN 2</w:t>
                  </w:r>
                </w:p>
              </w:tc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jc w:val="center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6&lt;sec&gt;</w:t>
                  </w:r>
                </w:p>
              </w:tc>
            </w:tr>
          </w:tbl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</w:rPr>
            </w:pPr>
            <w:r>
              <w:rPr>
                <w:rFonts w:eastAsia="EB Garamond" w:cs="EB Garamond" w:ascii="EB Garamond" w:hAnsi="EB Garamond"/>
              </w:rPr>
            </w:r>
          </w:p>
        </w:tc>
        <w:tc>
          <w:tcPr>
            <w:tcW w:w="50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color="auto" w:fill="auto" w:val="clear"/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</w:rPr>
            </w:pPr>
            <w:r>
              <w:rPr>
                <w:rFonts w:eastAsia="EB Garamond" w:cs="EB Garamond" w:ascii="EB Garamond" w:hAnsi="EB Garamond"/>
              </w:rPr>
            </w:r>
          </w:p>
          <w:tbl>
            <w:tblPr>
              <w:tblStyle w:val="a1"/>
              <w:tblW w:w="4884" w:type="dxa"/>
              <w:jc w:val="left"/>
              <w:tblInd w:w="0" w:type="dxa"/>
              <w:tblLayout w:type="fixed"/>
              <w:tblCellMar>
                <w:top w:w="100" w:type="dxa"/>
                <w:left w:w="100" w:type="dxa"/>
                <w:bottom w:w="100" w:type="dxa"/>
                <w:right w:w="100" w:type="dxa"/>
              </w:tblCellMar>
              <w:tblLook w:firstRow="0" w:noVBand="1" w:lastRow="0" w:firstColumn="0" w:lastColumn="0" w:noHBand="1" w:val="0600"/>
            </w:tblPr>
            <w:tblGrid>
              <w:gridCol w:w="1628"/>
              <w:gridCol w:w="1628"/>
              <w:gridCol w:w="1628"/>
            </w:tblGrid>
            <w:tr>
              <w:trPr/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Name 3</w:t>
                  </w:r>
                </w:p>
              </w:tc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jc w:val="center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SRN 3</w:t>
                  </w:r>
                </w:p>
              </w:tc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jc w:val="center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6&lt;sec&gt;</w:t>
                  </w:r>
                </w:p>
              </w:tc>
            </w:tr>
            <w:tr>
              <w:trPr/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Name 4</w:t>
                  </w:r>
                </w:p>
              </w:tc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jc w:val="center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SRN 4</w:t>
                  </w:r>
                </w:p>
              </w:tc>
              <w:tc>
                <w:tcPr>
                  <w:tcW w:w="1628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color="auto" w:fill="auto" w:val="clear"/>
                </w:tcPr>
                <w:p>
                  <w:pPr>
                    <w:pStyle w:val="Normal"/>
                    <w:widowControl w:val="false"/>
                    <w:jc w:val="center"/>
                    <w:rPr>
                      <w:rFonts w:ascii="EB Garamond" w:hAnsi="EB Garamond" w:eastAsia="EB Garamond" w:cs="EB Garamond"/>
                    </w:rPr>
                  </w:pPr>
                  <w:r>
                    <w:rPr>
                      <w:rFonts w:eastAsia="EB Garamond" w:cs="EB Garamond" w:ascii="EB Garamond" w:hAnsi="EB Garamond"/>
                    </w:rPr>
                    <w:t>6&lt;sec&gt;</w:t>
                  </w:r>
                </w:p>
              </w:tc>
            </w:tr>
          </w:tbl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</w:rPr>
            </w:pPr>
            <w:r>
              <w:rPr>
                <w:rFonts w:eastAsia="EB Garamond" w:cs="EB Garamond" w:ascii="EB Garamond" w:hAnsi="EB Garamond"/>
              </w:rPr>
            </w:r>
          </w:p>
        </w:tc>
      </w:tr>
    </w:tbl>
    <w:p>
      <w:pPr>
        <w:pStyle w:val="Normal"/>
        <w:jc w:val="center"/>
        <w:rPr>
          <w:sz w:val="40"/>
          <w:szCs w:val="40"/>
        </w:rPr>
      </w:pPr>
      <w:r>
        <w:rPr>
          <w:rFonts w:eastAsia="EB Garamond" w:cs="EB Garamond" w:ascii="EB Garamond" w:hAnsi="EB Garamond"/>
          <w:i/>
          <w:sz w:val="28"/>
          <w:szCs w:val="28"/>
        </w:rPr>
        <w:t>Class of Prof. ______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  <w:r>
        <w:br w:type="page"/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tbl>
      <w:tblPr>
        <w:tblStyle w:val="a2"/>
        <w:tblW w:w="9405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1154"/>
        <w:gridCol w:w="6316"/>
        <w:gridCol w:w="1935"/>
      </w:tblGrid>
      <w:tr>
        <w:trPr/>
        <w:tc>
          <w:tcPr>
            <w:tcW w:w="94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both"/>
              <w:rPr>
                <w:rFonts w:ascii="EB Garamond" w:hAnsi="EB Garamond" w:eastAsia="EB Garamond" w:cs="EB Garamond"/>
                <w:i/>
                <w:i/>
                <w:sz w:val="30"/>
                <w:szCs w:val="30"/>
              </w:rPr>
            </w:pPr>
            <w:r>
              <w:rPr>
                <w:rFonts w:eastAsia="EB Garamond" w:cs="EB Garamond" w:ascii="EB Garamond" w:hAnsi="EB Garamond"/>
                <w:i/>
                <w:sz w:val="30"/>
                <w:szCs w:val="30"/>
              </w:rPr>
              <w:t>Table of Contents</w:t>
            </w:r>
          </w:p>
        </w:tc>
      </w:tr>
      <w:tr>
        <w:trPr/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b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b/>
                <w:sz w:val="26"/>
                <w:szCs w:val="26"/>
              </w:rPr>
              <w:t>Sl. No</w:t>
            </w:r>
          </w:p>
        </w:tc>
        <w:tc>
          <w:tcPr>
            <w:tcW w:w="6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b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b/>
                <w:sz w:val="26"/>
                <w:szCs w:val="26"/>
              </w:rPr>
              <w:t>Topic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b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b/>
                <w:sz w:val="26"/>
                <w:szCs w:val="26"/>
              </w:rPr>
              <w:t>Page No.</w:t>
            </w:r>
          </w:p>
        </w:tc>
      </w:tr>
      <w:tr>
        <w:trPr/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numPr>
                <w:ilvl w:val="0"/>
                <w:numId w:val="2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  <w:tc>
          <w:tcPr>
            <w:tcW w:w="6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Introduction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</w:tr>
      <w:tr>
        <w:trPr/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numPr>
                <w:ilvl w:val="0"/>
                <w:numId w:val="2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  <w:tc>
          <w:tcPr>
            <w:tcW w:w="6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Installation of Software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</w:tr>
      <w:tr>
        <w:trPr/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numPr>
                <w:ilvl w:val="0"/>
                <w:numId w:val="2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  <w:tc>
          <w:tcPr>
            <w:tcW w:w="6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Input Data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Source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Description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</w:tr>
      <w:tr>
        <w:trPr/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numPr>
                <w:ilvl w:val="0"/>
                <w:numId w:val="2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  <w:tc>
          <w:tcPr>
            <w:tcW w:w="6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Streaming Mode Experiment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Description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Windows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Results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</w:tr>
      <w:tr>
        <w:trPr/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numPr>
                <w:ilvl w:val="0"/>
                <w:numId w:val="2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  <w:tc>
          <w:tcPr>
            <w:tcW w:w="6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Batch Mode Experiment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Description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Data Size</w:t>
            </w:r>
          </w:p>
          <w:p>
            <w:pPr>
              <w:pStyle w:val="Normal"/>
              <w:widowControl w:val="false"/>
              <w:numPr>
                <w:ilvl w:val="0"/>
                <w:numId w:val="4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Results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</w:tr>
      <w:tr>
        <w:trPr/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numPr>
                <w:ilvl w:val="0"/>
                <w:numId w:val="2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  <w:tc>
          <w:tcPr>
            <w:tcW w:w="6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Comparison of Streaming &amp; Batch Modes</w:t>
            </w:r>
          </w:p>
          <w:p>
            <w:pPr>
              <w:pStyle w:val="Normal"/>
              <w:widowControl w:val="false"/>
              <w:numPr>
                <w:ilvl w:val="0"/>
                <w:numId w:val="5"/>
              </w:numPr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Results and Discussion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</w:tr>
      <w:tr>
        <w:trPr/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ind w:left="720" w:hanging="360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7.</w:t>
            </w:r>
          </w:p>
        </w:tc>
        <w:tc>
          <w:tcPr>
            <w:tcW w:w="6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Conclusion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</w:tr>
      <w:tr>
        <w:trPr/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ind w:left="720" w:hanging="360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8.</w:t>
            </w:r>
          </w:p>
        </w:tc>
        <w:tc>
          <w:tcPr>
            <w:tcW w:w="6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both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  <w:t>References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>
            <w:pPr>
              <w:pStyle w:val="Normal"/>
              <w:widowControl w:val="false"/>
              <w:jc w:val="center"/>
              <w:rPr>
                <w:rFonts w:ascii="EB Garamond" w:hAnsi="EB Garamond" w:eastAsia="EB Garamond" w:cs="EB Garamond"/>
                <w:sz w:val="26"/>
                <w:szCs w:val="26"/>
              </w:rPr>
            </w:pPr>
            <w:r>
              <w:rPr>
                <w:rFonts w:eastAsia="EB Garamond" w:cs="EB Garamond" w:ascii="EB Garamond" w:hAnsi="EB Garamond"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59" w:before="0" w:after="160"/>
        <w:jc w:val="both"/>
        <w:rPr>
          <w:sz w:val="72"/>
          <w:szCs w:val="72"/>
        </w:rPr>
      </w:pPr>
      <w:r>
        <w:rPr>
          <w:sz w:val="72"/>
          <w:szCs w:val="72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</w:r>
    </w:p>
    <w:sectPr>
      <w:headerReference w:type="default" r:id="rId2"/>
      <w:headerReference w:type="first" r:id="rId3"/>
      <w:footerReference w:type="default" r:id="rId4"/>
      <w:footerReference w:type="first" r:id="rId5"/>
      <w:type w:val="nextPage"/>
      <w:pgSz w:w="11906" w:h="16838"/>
      <w:pgMar w:left="1134" w:right="1134" w:gutter="0" w:header="936" w:top="1693" w:footer="936" w:bottom="1969"/>
      <w:pgNumType w:start="1"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OpenSymbol">
    <w:altName w:val="Arial Unicode MS"/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roman"/>
    <w:pitch w:val="variable"/>
  </w:font>
  <w:font w:name="Georgia">
    <w:charset w:val="00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Calibri">
    <w:charset w:val="00"/>
    <w:family w:val="roman"/>
    <w:pitch w:val="variable"/>
  </w:font>
  <w:font w:name="EB Garamond">
    <w:charset w:val="00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259" w:before="0" w:after="160"/>
      <w:rPr>
        <w:rFonts w:ascii="EB Garamond" w:hAnsi="EB Garamond" w:eastAsia="EB Garamond" w:cs="EB Garamond"/>
        <w:color w:val="222222"/>
        <w:sz w:val="20"/>
        <w:szCs w:val="20"/>
        <w:highlight w:val="white"/>
      </w:rPr>
    </w:pPr>
    <w:r>
      <w:rPr/>
      <mc:AlternateContent>
        <mc:Choice Requires="wps">
          <w:drawing>
            <wp:inline distT="0" distB="0" distL="0" distR="0">
              <wp:extent cx="6120130" cy="19050"/>
              <wp:effectExtent l="0" t="0" r="0" b="101600"/>
              <wp:docPr id="6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nvSpPr>
                      <wps:cNvPr id="7" name=""/>
                      <wps:cNvSpPr/>
                    </wps:nvSpPr>
                    <wps:spPr>
                      <a:xfrm>
                        <a:off x="0" y="0"/>
                        <a:ext cx="6120000" cy="19080"/>
                      </a:xfrm>
                      <a:prstGeom prst="rect">
                        <a:avLst/>
                      </a:prstGeom>
                      <a:solidFill>
                        <a:srgbClr val="a0a0a0"/>
                      </a:solidFill>
                      <a:ln w="0">
                        <a:noFill/>
                      </a:ln>
                    </wps:spPr>
                    <wps:bodyPr/>
                  </wps:wsp>
                </a:graphicData>
              </a:graphic>
              <wp14:sizeRelH relativeFrom="page">
                <wp14:pctWidth>100000</wp14:pctWidth>
              </wp14:sizeRelH>
            </wp:inline>
          </w:drawing>
        </mc:Choice>
        <mc:Fallback>
          <w:pict>
            <v:rect id="shape_0" fillcolor="#a0a0a0" stroked="f" o:allowincell="f" style="position:absolute;margin-left:0pt;margin-top:-9.55pt;width:481.85pt;height:1.45pt;mso-wrap-style:none;v-text-anchor:middle;mso-position-horizontal:center;mso-position-vertical:top">
              <v:fill o:detectmouseclick="t" type="solid" color2="#5f5f5f"/>
              <v:stroke color="#3465a4" joinstyle="round" endcap="flat"/>
              <w10:wrap type="topAndBottom"/>
            </v:rect>
          </w:pict>
        </mc:Fallback>
      </mc:AlternateContent>
    </w:r>
  </w:p>
  <w:p>
    <w:pPr>
      <w:pStyle w:val="Normal"/>
      <w:spacing w:lineRule="auto" w:line="259" w:before="0" w:after="160"/>
      <w:rPr/>
    </w:pPr>
    <w:r>
      <w:rPr>
        <w:rFonts w:eastAsia="EB Garamond" w:cs="EB Garamond" w:ascii="EB Garamond" w:hAnsi="EB Garamond"/>
        <w:sz w:val="20"/>
        <w:szCs w:val="20"/>
      </w:rPr>
      <w:t xml:space="preserve"> </w:t>
    </w:r>
    <w:r>
      <w:rPr>
        <w:rFonts w:eastAsia="EB Garamond" w:cs="EB Garamond" w:ascii="EB Garamond" w:hAnsi="EB Garamond"/>
        <w:sz w:val="20"/>
        <w:szCs w:val="20"/>
      </w:rPr>
      <w:t xml:space="preserve">Name1-Name2-Name3-Name4         </w:t>
    </w:r>
    <w:r>
      <w:rPr>
        <w:rFonts w:eastAsia="EB Garamond" w:cs="EB Garamond" w:ascii="EB Garamond" w:hAnsi="EB Garamond"/>
        <w:color w:val="222222"/>
        <w:sz w:val="20"/>
        <w:szCs w:val="20"/>
        <w:highlight w:val="white"/>
      </w:rPr>
      <w:t xml:space="preserve">                                    &lt;</w:t>
    </w:r>
    <w:r>
      <w:rPr>
        <w:rFonts w:eastAsia="EB Garamond" w:cs="EB Garamond" w:ascii="EB Garamond" w:hAnsi="EB Garamond"/>
        <w:b/>
        <w:color w:val="222222"/>
        <w:sz w:val="20"/>
        <w:szCs w:val="20"/>
        <w:highlight w:val="white"/>
      </w:rPr>
      <w:t>Team Num&gt;</w:t>
      <w:tab/>
      <w:tab/>
      <w:tab/>
      <w:t xml:space="preserve">  </w:t>
    </w:r>
    <w:r>
      <w:rPr>
        <w:rFonts w:eastAsia="EB Garamond" w:cs="EB Garamond" w:ascii="EB Garamond" w:hAnsi="EB Garamond"/>
        <w:color w:val="222222"/>
        <w:sz w:val="20"/>
        <w:szCs w:val="20"/>
        <w:highlight w:val="white"/>
      </w:rPr>
      <w:t xml:space="preserve">                                                </w:t>
    </w:r>
    <w:r>
      <w:rPr>
        <w:rFonts w:eastAsia="EB Garamond" w:cs="EB Garamond" w:ascii="EB Garamond" w:hAnsi="EB Garamond"/>
        <w:color w:val="222222"/>
        <w:sz w:val="20"/>
        <w:szCs w:val="20"/>
        <w:highlight w:val="white"/>
      </w:rPr>
      <w:fldChar w:fldCharType="begin"/>
    </w:r>
    <w:r>
      <w:rPr>
        <w:sz w:val="20"/>
        <w:szCs w:val="20"/>
        <w:highlight w:val="white"/>
        <w:rFonts w:eastAsia="EB Garamond" w:cs="EB Garamond" w:ascii="EB Garamond" w:hAnsi="EB Garamond"/>
        <w:color w:val="222222"/>
      </w:rPr>
      <w:instrText xml:space="preserve"> PAGE </w:instrText>
    </w:r>
    <w:r>
      <w:rPr>
        <w:sz w:val="20"/>
        <w:szCs w:val="20"/>
        <w:highlight w:val="white"/>
        <w:rFonts w:eastAsia="EB Garamond" w:cs="EB Garamond" w:ascii="EB Garamond" w:hAnsi="EB Garamond"/>
        <w:color w:val="222222"/>
      </w:rPr>
      <w:fldChar w:fldCharType="separate"/>
    </w:r>
    <w:r>
      <w:rPr>
        <w:sz w:val="20"/>
        <w:szCs w:val="20"/>
        <w:highlight w:val="white"/>
        <w:rFonts w:eastAsia="EB Garamond" w:cs="EB Garamond" w:ascii="EB Garamond" w:hAnsi="EB Garamond"/>
        <w:color w:val="222222"/>
      </w:rPr>
      <w:t>3</w:t>
    </w:r>
    <w:r>
      <w:rPr>
        <w:sz w:val="20"/>
        <w:szCs w:val="20"/>
        <w:highlight w:val="white"/>
        <w:rFonts w:eastAsia="EB Garamond" w:cs="EB Garamond" w:ascii="EB Garamond" w:hAnsi="EB Garamond"/>
        <w:color w:val="222222"/>
      </w:rPr>
      <w:fldChar w:fldCharType="end"/>
    </w:r>
    <w:r>
      <w:rPr>
        <w:rFonts w:eastAsia="EB Garamond" w:cs="EB Garamond" w:ascii="EB Garamond" w:hAnsi="EB Garamond"/>
        <w:color w:val="222222"/>
        <w:sz w:val="20"/>
        <w:szCs w:val="20"/>
        <w:highlight w:val="white"/>
      </w:rPr>
      <w:t xml:space="preserve"> of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276"/>
      <w:rPr>
        <w:rFonts w:ascii="EB Garamond" w:hAnsi="EB Garamond" w:eastAsia="EB Garamond" w:cs="EB Garamond"/>
        <w:color w:val="222222"/>
        <w:sz w:val="18"/>
        <w:szCs w:val="18"/>
        <w:highlight w:val="white"/>
      </w:rPr>
    </w:pPr>
    <w:r>
      <w:rPr>
        <w:rFonts w:eastAsia="EB Garamond" w:cs="EB Garamond" w:ascii="EB Garamond" w:hAnsi="EB Garamond"/>
        <w:color w:val="222222"/>
        <w:sz w:val="18"/>
        <w:szCs w:val="18"/>
        <w:highlight w:val="white"/>
      </w:rPr>
    </w:r>
  </w:p>
  <w:p>
    <w:pPr>
      <w:pStyle w:val="Normal"/>
      <w:spacing w:lineRule="auto" w:line="276"/>
      <w:rPr>
        <w:rFonts w:ascii="EB Garamond" w:hAnsi="EB Garamond" w:eastAsia="EB Garamond" w:cs="EB Garamond"/>
        <w:color w:val="222222"/>
        <w:sz w:val="18"/>
        <w:szCs w:val="18"/>
        <w:highlight w:val="white"/>
      </w:rPr>
    </w:pPr>
    <w:r>
      <w:rPr/>
      <mc:AlternateContent>
        <mc:Choice Requires="wps">
          <w:drawing>
            <wp:inline distT="0" distB="0" distL="0" distR="0">
              <wp:extent cx="6120130" cy="19050"/>
              <wp:effectExtent l="0" t="0" r="0" b="0"/>
              <wp:docPr id="8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nvSpPr>
                      <wps:cNvPr id="9" name=""/>
                      <wps:cNvSpPr/>
                    </wps:nvSpPr>
                    <wps:spPr>
                      <a:xfrm>
                        <a:off x="0" y="0"/>
                        <a:ext cx="6120000" cy="19080"/>
                      </a:xfrm>
                      <a:prstGeom prst="rect">
                        <a:avLst/>
                      </a:prstGeom>
                      <a:solidFill>
                        <a:srgbClr val="a0a0a0"/>
                      </a:solidFill>
                      <a:ln w="0">
                        <a:noFill/>
                      </a:ln>
                    </wps:spPr>
                    <wps:bodyPr/>
                  </wps:wsp>
                </a:graphicData>
              </a:graphic>
              <wp14:sizeRelH relativeFrom="page">
                <wp14:pctWidth>100000</wp14:pctWidth>
              </wp14:sizeRelH>
            </wp:inline>
          </w:drawing>
        </mc:Choice>
        <mc:Fallback>
          <w:pict>
            <v:rect id="shape_0" fillcolor="#a0a0a0" stroked="f" o:allowincell="f" style="position:absolute;margin-left:0pt;margin-top:-1.55pt;width:481.85pt;height:1.45pt;mso-wrap-style:none;v-text-anchor:middle;mso-position-horizontal:center;mso-position-vertical:top">
              <v:fill o:detectmouseclick="t" type="solid" color2="#5f5f5f"/>
              <v:stroke color="#3465a4" joinstyle="round" endcap="flat"/>
              <w10:wrap type="topAndBottom"/>
            </v:rect>
          </w:pict>
        </mc:Fallback>
      </mc:AlternateContent>
    </w:r>
  </w:p>
  <w:p>
    <w:pPr>
      <w:pStyle w:val="Normal"/>
      <w:spacing w:lineRule="auto" w:line="276"/>
      <w:rPr>
        <w:rFonts w:ascii="EB Garamond" w:hAnsi="EB Garamond" w:eastAsia="EB Garamond" w:cs="EB Garamond"/>
        <w:sz w:val="18"/>
        <w:szCs w:val="18"/>
      </w:rPr>
    </w:pPr>
    <w:r>
      <w:rPr>
        <w:rFonts w:eastAsia="EB Garamond" w:cs="EB Garamond" w:ascii="EB Garamond" w:hAnsi="EB Garamond"/>
        <w:color w:val="222222"/>
        <w:sz w:val="18"/>
        <w:szCs w:val="18"/>
        <w:highlight w:val="white"/>
      </w:rPr>
      <w:t xml:space="preserve">Jan-May 2023               </w:t>
      <w:tab/>
      <w:tab/>
      <w:tab/>
      <w:t xml:space="preserve">       UE21CS343BB3: DBT Project                                 </w:t>
      <w:tab/>
      <w:tab/>
      <w:t xml:space="preserve">                           </w:t>
    </w:r>
    <w:r>
      <w:rPr>
        <w:rFonts w:eastAsia="EB Garamond" w:cs="EB Garamond" w:ascii="EB Garamond" w:hAnsi="EB Garamond"/>
        <w:sz w:val="18"/>
        <w:szCs w:val="18"/>
      </w:rPr>
      <w:fldChar w:fldCharType="begin"/>
    </w:r>
    <w:r>
      <w:rPr>
        <w:sz w:val="18"/>
        <w:szCs w:val="18"/>
        <w:rFonts w:eastAsia="EB Garamond" w:cs="EB Garamond" w:ascii="EB Garamond" w:hAnsi="EB Garamond"/>
      </w:rPr>
      <w:instrText xml:space="preserve"> PAGE </w:instrText>
    </w:r>
    <w:r>
      <w:rPr>
        <w:sz w:val="18"/>
        <w:szCs w:val="18"/>
        <w:rFonts w:eastAsia="EB Garamond" w:cs="EB Garamond" w:ascii="EB Garamond" w:hAnsi="EB Garamond"/>
      </w:rPr>
      <w:fldChar w:fldCharType="separate"/>
    </w:r>
    <w:r>
      <w:rPr>
        <w:sz w:val="18"/>
        <w:szCs w:val="18"/>
        <w:rFonts w:eastAsia="EB Garamond" w:cs="EB Garamond" w:ascii="EB Garamond" w:hAnsi="EB Garamond"/>
      </w:rPr>
      <w:t>1</w:t>
    </w:r>
    <w:r>
      <w:rPr>
        <w:sz w:val="18"/>
        <w:szCs w:val="18"/>
        <w:rFonts w:eastAsia="EB Garamond" w:cs="EB Garamond" w:ascii="EB Garamond" w:hAnsi="EB Garamond"/>
      </w:rPr>
      <w:fldChar w:fldCharType="end"/>
    </w:r>
  </w:p>
  <w:p>
    <w:pPr>
      <w:pStyle w:val="Normal"/>
      <w:pBdr/>
      <w:tabs>
        <w:tab w:val="clear" w:pos="720"/>
        <w:tab w:val="center" w:pos="4819" w:leader="none"/>
        <w:tab w:val="right" w:pos="9638" w:leader="none"/>
      </w:tabs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276"/>
      <w:rPr>
        <w:rFonts w:ascii="EB Garamond" w:hAnsi="EB Garamond" w:eastAsia="EB Garamond" w:cs="EB Garamond"/>
        <w:color w:val="222222"/>
        <w:sz w:val="20"/>
        <w:szCs w:val="20"/>
        <w:highlight w:val="white"/>
      </w:rPr>
    </w:pPr>
    <w:r>
      <w:rPr>
        <w:rFonts w:eastAsia="EB Garamond" w:cs="EB Garamond" w:ascii="EB Garamond" w:hAnsi="EB Garamond"/>
        <w:color w:val="222222"/>
        <w:sz w:val="18"/>
        <w:szCs w:val="18"/>
        <w:highlight w:val="white"/>
      </w:rPr>
      <w:t>UE21CS343BB3</w:t>
    </w:r>
    <w:r>
      <w:rPr>
        <w:rFonts w:eastAsia="EB Garamond" w:cs="EB Garamond" w:ascii="EB Garamond" w:hAnsi="EB Garamond"/>
        <w:color w:val="222222"/>
        <w:sz w:val="20"/>
        <w:szCs w:val="20"/>
        <w:highlight w:val="white"/>
      </w:rPr>
      <w:t xml:space="preserve">: DBT Project </w:t>
    </w:r>
    <w:r>
      <w:rPr>
        <w:rFonts w:eastAsia="EB Garamond" w:cs="EB Garamond" w:ascii="EB Garamond" w:hAnsi="EB Garamond"/>
        <w:sz w:val="20"/>
        <w:szCs w:val="20"/>
      </w:rPr>
      <w:t xml:space="preserve">                             </w:t>
      <w:tab/>
      <w:tab/>
      <w:tab/>
      <w:t xml:space="preserve">                                       </w:t>
      <w:tab/>
      <w:tab/>
      <w:t xml:space="preserve">            </w:t>
    </w:r>
    <w:r>
      <w:rPr>
        <w:rFonts w:eastAsia="EB Garamond" w:cs="EB Garamond" w:ascii="EB Garamond" w:hAnsi="EB Garamond"/>
        <w:color w:val="222222"/>
        <w:sz w:val="20"/>
        <w:szCs w:val="20"/>
        <w:highlight w:val="white"/>
      </w:rPr>
      <w:t xml:space="preserve">Jan-May 2024 </w:t>
    </w:r>
  </w:p>
  <w:p>
    <w:pPr>
      <w:pStyle w:val="Normal"/>
      <w:spacing w:lineRule="auto" w:line="259" w:before="0" w:after="160"/>
      <w:jc w:val="center"/>
      <w:rPr>
        <w:rFonts w:ascii="EB Garamond" w:hAnsi="EB Garamond" w:eastAsia="EB Garamond" w:cs="EB Garamond"/>
        <w:color w:val="222222"/>
        <w:sz w:val="20"/>
        <w:szCs w:val="20"/>
        <w:highlight w:val="white"/>
      </w:rPr>
    </w:pPr>
    <w:r>
      <w:rPr>
        <w:rFonts w:eastAsia="EB Garamond" w:cs="EB Garamond" w:ascii="EB Garamond" w:hAnsi="EB Garamond"/>
        <w:b/>
        <w:color w:val="222222"/>
        <w:sz w:val="20"/>
        <w:szCs w:val="20"/>
        <w:highlight w:val="white"/>
      </w:rPr>
      <w:t>&lt;Project Title&gt;</w:t>
    </w:r>
  </w:p>
  <w:p>
    <w:pPr>
      <w:pStyle w:val="Normal"/>
      <w:spacing w:lineRule="auto" w:line="276"/>
      <w:jc w:val="center"/>
      <w:rPr>
        <w:rFonts w:ascii="Arial" w:hAnsi="Arial" w:eastAsia="Arial" w:cs="Arial"/>
        <w:sz w:val="22"/>
        <w:szCs w:val="22"/>
      </w:rPr>
    </w:pPr>
    <w:r>
      <w:rPr/>
      <mc:AlternateContent>
        <mc:Choice Requires="wps">
          <w:drawing>
            <wp:inline distT="0" distB="0" distL="0" distR="0">
              <wp:extent cx="6120130" cy="19050"/>
              <wp:effectExtent l="0" t="0" r="0" b="0"/>
              <wp:docPr id="1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nvSpPr>
                      <wps:cNvPr id="2" name=""/>
                      <wps:cNvSpPr/>
                    </wps:nvSpPr>
                    <wps:spPr>
                      <a:xfrm>
                        <a:off x="0" y="0"/>
                        <a:ext cx="6120000" cy="19080"/>
                      </a:xfrm>
                      <a:prstGeom prst="rect">
                        <a:avLst/>
                      </a:prstGeom>
                      <a:solidFill>
                        <a:srgbClr val="a0a0a0"/>
                      </a:solidFill>
                      <a:ln w="0">
                        <a:noFill/>
                      </a:ln>
                    </wps:spPr>
                    <wps:bodyPr/>
                  </wps:wsp>
                </a:graphicData>
              </a:graphic>
              <wp14:sizeRelH relativeFrom="page">
                <wp14:pctWidth>100000</wp14:pctWidth>
              </wp14:sizeRelH>
            </wp:inline>
          </w:drawing>
        </mc:Choice>
        <mc:Fallback>
          <w:pict>
            <v:rect id="shape_0" fillcolor="#a0a0a0" stroked="f" o:allowincell="f" style="position:absolute;margin-left:0pt;margin-top:-1.55pt;width:481.85pt;height:1.45pt;mso-wrap-style:none;v-text-anchor:middle;mso-position-horizontal:center;mso-position-vertical:top">
              <v:fill o:detectmouseclick="t" type="solid" color2="#5f5f5f"/>
              <v:stroke color="#3465a4" joinstyle="round" endcap="flat"/>
              <w10:wrap type="topAndBottom"/>
            </v:rect>
          </w:pict>
        </mc:Fallback>
      </mc:AlternateContent>
    </w:r>
  </w:p>
  <w:p>
    <w:pPr>
      <w:pStyle w:val="Normal"/>
      <w:tabs>
        <w:tab w:val="clear" w:pos="720"/>
        <w:tab w:val="center" w:pos="4513" w:leader="none"/>
        <w:tab w:val="right" w:pos="9026" w:leader="none"/>
      </w:tabs>
      <w:rPr>
        <w:rFonts w:ascii="Calibri" w:hAnsi="Calibri" w:eastAsia="Calibri" w:cs="Calibri"/>
        <w:sz w:val="22"/>
        <w:szCs w:val="22"/>
      </w:rPr>
    </w:pPr>
    <w:r>
      <w:rPr>
        <w:rFonts w:eastAsia="Calibri" w:cs="Calibri" w:ascii="Calibri" w:hAnsi="Calibri"/>
        <w:sz w:val="22"/>
        <w:szCs w:val="22"/>
      </w:rPr>
    </w:r>
  </w:p>
  <w:p>
    <w:pPr>
      <w:pStyle w:val="Normal"/>
      <w:pBdr/>
      <w:tabs>
        <w:tab w:val="clear" w:pos="720"/>
        <w:tab w:val="center" w:pos="4819" w:leader="none"/>
        <w:tab w:val="right" w:pos="9638" w:leader="none"/>
      </w:tabs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276"/>
      <w:jc w:val="center"/>
      <w:rPr>
        <w:rFonts w:ascii="EB Garamond" w:hAnsi="EB Garamond" w:eastAsia="EB Garamond" w:cs="EB Garamond"/>
        <w:sz w:val="22"/>
        <w:szCs w:val="22"/>
      </w:rPr>
    </w:pPr>
    <w:r>
      <w:rPr/>
      <w:drawing>
        <wp:inline distT="0" distB="0" distL="0" distR="0">
          <wp:extent cx="1367155" cy="701040"/>
          <wp:effectExtent l="0" t="0" r="0" b="0"/>
          <wp:docPr id="3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67155" cy="7010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"/>
      <w:spacing w:lineRule="auto" w:line="276"/>
      <w:jc w:val="center"/>
      <w:rPr>
        <w:rFonts w:ascii="EB Garamond" w:hAnsi="EB Garamond" w:eastAsia="EB Garamond" w:cs="EB Garamond"/>
        <w:sz w:val="22"/>
        <w:szCs w:val="22"/>
      </w:rPr>
    </w:pPr>
    <w:r>
      <w:rPr>
        <w:rFonts w:eastAsia="EB Garamond" w:cs="EB Garamond" w:ascii="EB Garamond" w:hAnsi="EB Garamond"/>
        <w:sz w:val="22"/>
        <w:szCs w:val="22"/>
      </w:rPr>
      <w:t>PES UNIVERSITY</w:t>
    </w:r>
  </w:p>
  <w:p>
    <w:pPr>
      <w:pStyle w:val="Normal"/>
      <w:spacing w:lineRule="auto" w:line="276"/>
      <w:jc w:val="center"/>
      <w:rPr>
        <w:rFonts w:ascii="EB Garamond" w:hAnsi="EB Garamond" w:eastAsia="EB Garamond" w:cs="EB Garamond"/>
        <w:sz w:val="22"/>
        <w:szCs w:val="22"/>
      </w:rPr>
    </w:pPr>
    <w:r>
      <w:rPr>
        <w:rFonts w:eastAsia="EB Garamond" w:cs="EB Garamond" w:ascii="EB Garamond" w:hAnsi="EB Garamond"/>
        <w:sz w:val="22"/>
        <w:szCs w:val="22"/>
      </w:rPr>
      <w:t>100 feet Ring Road, BSK 3rd Stage</w:t>
    </w:r>
  </w:p>
  <w:p>
    <w:pPr>
      <w:pStyle w:val="Normal"/>
      <w:spacing w:lineRule="auto" w:line="276"/>
      <w:jc w:val="center"/>
      <w:rPr>
        <w:rFonts w:ascii="EB Garamond" w:hAnsi="EB Garamond" w:eastAsia="EB Garamond" w:cs="EB Garamond"/>
        <w:sz w:val="22"/>
        <w:szCs w:val="22"/>
      </w:rPr>
    </w:pPr>
    <w:r>
      <w:rPr>
        <w:rFonts w:eastAsia="EB Garamond" w:cs="EB Garamond" w:ascii="EB Garamond" w:hAnsi="EB Garamond"/>
        <w:sz w:val="22"/>
        <w:szCs w:val="22"/>
      </w:rPr>
      <w:t>Bengaluru 560085</w:t>
    </w:r>
  </w:p>
  <w:p>
    <w:pPr>
      <w:pStyle w:val="Normal"/>
      <w:spacing w:lineRule="auto" w:line="276"/>
      <w:jc w:val="center"/>
      <w:rPr>
        <w:rFonts w:ascii="EB Garamond" w:hAnsi="EB Garamond" w:eastAsia="EB Garamond" w:cs="EB Garamond"/>
        <w:sz w:val="22"/>
        <w:szCs w:val="22"/>
      </w:rPr>
    </w:pPr>
    <w:r>
      <w:rPr>
        <w:rFonts w:eastAsia="EB Garamond" w:cs="EB Garamond" w:ascii="EB Garamond" w:hAnsi="EB Garamond"/>
        <w:sz w:val="22"/>
        <w:szCs w:val="22"/>
      </w:rPr>
      <w:t>Department of Computer Science and Engineering</w:t>
    </w:r>
  </w:p>
  <w:p>
    <w:pPr>
      <w:pStyle w:val="Normal"/>
      <w:spacing w:lineRule="auto" w:line="276"/>
      <w:jc w:val="center"/>
      <w:rPr>
        <w:rFonts w:ascii="EB Garamond" w:hAnsi="EB Garamond" w:eastAsia="EB Garamond" w:cs="EB Garamond"/>
        <w:sz w:val="22"/>
        <w:szCs w:val="22"/>
      </w:rPr>
    </w:pPr>
    <w:r>
      <w:rPr/>
      <mc:AlternateContent>
        <mc:Choice Requires="wps">
          <w:drawing>
            <wp:inline distT="0" distB="0" distL="0" distR="0">
              <wp:extent cx="6120130" cy="19050"/>
              <wp:effectExtent l="0" t="0" r="0" b="0"/>
              <wp:docPr id="4" name="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nvSpPr>
                      <wps:cNvPr id="5" name=""/>
                      <wps:cNvSpPr/>
                    </wps:nvSpPr>
                    <wps:spPr>
                      <a:xfrm>
                        <a:off x="0" y="0"/>
                        <a:ext cx="6120000" cy="19080"/>
                      </a:xfrm>
                      <a:prstGeom prst="rect">
                        <a:avLst/>
                      </a:prstGeom>
                      <a:solidFill>
                        <a:srgbClr val="a0a0a0"/>
                      </a:solidFill>
                      <a:ln w="0">
                        <a:noFill/>
                      </a:ln>
                    </wps:spPr>
                    <wps:bodyPr/>
                  </wps:wsp>
                </a:graphicData>
              </a:graphic>
              <wp14:sizeRelH relativeFrom="page">
                <wp14:pctWidth>100000</wp14:pctWidth>
              </wp14:sizeRelH>
            </wp:inline>
          </w:drawing>
        </mc:Choice>
        <mc:Fallback>
          <w:pict>
            <v:rect id="shape_0" fillcolor="#a0a0a0" stroked="f" o:allowincell="f" style="position:absolute;margin-left:0pt;margin-top:-1.55pt;width:481.85pt;height:1.45pt;mso-wrap-style:none;v-text-anchor:middle;mso-position-horizontal:center;mso-position-vertical:top">
              <v:fill o:detectmouseclick="t" type="solid" color2="#5f5f5f"/>
              <v:stroke color="#3465a4" joinstyle="round" endcap="flat"/>
              <w10:wrap type="topAndBottom"/>
            </v:rect>
          </w:pict>
        </mc:Fallback>
      </mc:AlternateContent>
    </w:r>
  </w:p>
  <w:p>
    <w:pPr>
      <w:pStyle w:val="Normal"/>
      <w:pBdr/>
      <w:tabs>
        <w:tab w:val="clear" w:pos="720"/>
        <w:tab w:val="center" w:pos="4819" w:leader="none"/>
        <w:tab w:val="right" w:pos="9638" w:leader="none"/>
      </w:tabs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Liberation Serif" w:cs="Liberation Serif"/>
        <w:sz w:val="24"/>
        <w:szCs w:val="24"/>
        <w:lang w:val="en-IN" w:eastAsia="en-I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eastAsia="NSimSun" w:cs="Mangal" w:ascii="Liberation Serif" w:hAnsi="Liberation Serif"/>
      <w:color w:val="auto"/>
      <w:kern w:val="2"/>
      <w:sz w:val="24"/>
      <w:szCs w:val="24"/>
      <w:lang w:eastAsia="zh-CN" w:bidi="hi-IN" w:val="en-IN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umberingSymbols" w:customStyle="1">
    <w:name w:val="Numbering Symbols"/>
    <w:qFormat/>
    <w:rPr/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HeaderandFooter" w:customStyle="1">
    <w:name w:val="Header and Footer"/>
    <w:basedOn w:val="Normal"/>
    <w:qFormat/>
    <w:pPr>
      <w:suppressLineNumbers/>
      <w:tabs>
        <w:tab w:val="clear" w:pos="720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/>
    <w:rPr/>
  </w:style>
  <w:style w:type="paragraph" w:styleId="Header">
    <w:name w:val="Header"/>
    <w:basedOn w:val="HeaderandFooter"/>
    <w:pPr/>
    <w:rPr/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OA+pe9GWhXuFQhyipSG3Njl8oCQ==">CgMxLjA4AGovChRzdWdnZXN0LnJmdHN2c2RrOHJkdhIXUmFnaHUgQiBBIFJhbyBQRVNJVCBDU0VyITFFVjdESWVjTVhiTTM2dkJQR0FER3dNRGlQYWJJcndIWg==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5768</TotalTime>
  <Application>LibreOffice/7.5.9.2$Windows_X86_64 LibreOffice_project/cdeefe45c17511d326101eed8008ac4092f278a9</Application>
  <AppVersion>15.0000</AppVersion>
  <Pages>3</Pages>
  <Words>148</Words>
  <Characters>751</Characters>
  <CharactersWithSpaces>1134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2019-04-25T08:39:00Z</dcterms:created>
  <dc:creator/>
  <dc:description/>
  <dc:language>en-IN</dc:language>
  <cp:lastModifiedBy/>
  <dcterms:modified xsi:type="dcterms:W3CDTF">2025-03-31T20:47:16Z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